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7DF" w:rsidRPr="002F2185" w:rsidRDefault="001F17DF" w:rsidP="0031462C">
      <w:pPr>
        <w:pStyle w:val="4"/>
        <w:jc w:val="right"/>
        <w:rPr>
          <w:rFonts w:ascii="Times New Roman" w:hAnsi="Times New Roman"/>
          <w:b/>
          <w:i w:val="0"/>
          <w:color w:val="000000"/>
          <w:sz w:val="28"/>
          <w:szCs w:val="28"/>
          <w:u w:val="single"/>
        </w:rPr>
      </w:pPr>
      <w:r>
        <w:rPr>
          <w:b/>
          <w:color w:val="000000"/>
        </w:rPr>
        <w:t xml:space="preserve">                                                              </w:t>
      </w:r>
      <w:r w:rsidRPr="002F2185">
        <w:rPr>
          <w:rFonts w:ascii="Times New Roman" w:hAnsi="Times New Roman"/>
          <w:b/>
          <w:i w:val="0"/>
          <w:color w:val="000000"/>
          <w:sz w:val="28"/>
          <w:szCs w:val="28"/>
          <w:u w:val="single"/>
        </w:rPr>
        <w:t>ПРОЕКТ</w:t>
      </w:r>
    </w:p>
    <w:p w:rsidR="001F17DF" w:rsidRPr="002F2185" w:rsidRDefault="001F17DF" w:rsidP="0031462C">
      <w:pPr>
        <w:pStyle w:val="4"/>
        <w:jc w:val="center"/>
        <w:rPr>
          <w:i w:val="0"/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15pt;height:48.35pt" o:ole="" fillcolor="window">
            <v:imagedata r:id="rId5" o:title=""/>
          </v:shape>
          <o:OLEObject Type="Embed" ProgID="PBrush" ShapeID="_x0000_i1025" DrawAspect="Content" ObjectID="_1603711047" r:id="rId6"/>
        </w:object>
      </w:r>
      <w:r>
        <w:rPr>
          <w:b/>
          <w:color w:val="000000"/>
        </w:rPr>
        <w:t xml:space="preserve">                                                </w:t>
      </w:r>
      <w:r>
        <w:rPr>
          <w:b/>
          <w:i w:val="0"/>
          <w:color w:val="000000"/>
        </w:rPr>
        <w:t xml:space="preserve">   </w:t>
      </w:r>
    </w:p>
    <w:p w:rsidR="001F17DF" w:rsidRPr="00C06C7A" w:rsidRDefault="001F17DF" w:rsidP="0031462C">
      <w:pPr>
        <w:pStyle w:val="2"/>
        <w:jc w:val="center"/>
        <w:rPr>
          <w:rFonts w:ascii="Times New Roman" w:hAnsi="Times New Roman" w:cs="Times New Roman"/>
          <w:color w:val="000000"/>
        </w:rPr>
      </w:pPr>
      <w:r w:rsidRPr="00C06C7A">
        <w:rPr>
          <w:rFonts w:ascii="Times New Roman" w:hAnsi="Times New Roman" w:cs="Times New Roman"/>
          <w:color w:val="000000"/>
        </w:rPr>
        <w:t>УКРАЇНА</w:t>
      </w:r>
    </w:p>
    <w:p w:rsidR="001F17DF" w:rsidRPr="002F2185" w:rsidRDefault="001F17DF" w:rsidP="0031462C">
      <w:pPr>
        <w:pStyle w:val="3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proofErr w:type="spellStart"/>
      <w:r w:rsidRPr="002F2185">
        <w:rPr>
          <w:rFonts w:ascii="Times New Roman" w:hAnsi="Times New Roman"/>
          <w:b/>
          <w:i/>
          <w:color w:val="000000"/>
          <w:sz w:val="28"/>
          <w:szCs w:val="28"/>
        </w:rPr>
        <w:t>Пологівська</w:t>
      </w:r>
      <w:proofErr w:type="spellEnd"/>
      <w:r w:rsidRPr="002F2185">
        <w:rPr>
          <w:rFonts w:ascii="Times New Roman" w:hAnsi="Times New Roman"/>
          <w:b/>
          <w:i/>
          <w:color w:val="000000"/>
          <w:sz w:val="28"/>
          <w:szCs w:val="28"/>
        </w:rPr>
        <w:t xml:space="preserve"> районна рада</w:t>
      </w:r>
    </w:p>
    <w:p w:rsidR="001F17DF" w:rsidRPr="00C06C7A" w:rsidRDefault="001F17DF" w:rsidP="0031462C">
      <w:pPr>
        <w:jc w:val="center"/>
        <w:rPr>
          <w:b/>
          <w:i/>
          <w:color w:val="000000"/>
          <w:sz w:val="28"/>
        </w:rPr>
      </w:pPr>
      <w:r w:rsidRPr="00C06C7A">
        <w:rPr>
          <w:b/>
          <w:i/>
          <w:color w:val="000000"/>
          <w:sz w:val="28"/>
        </w:rPr>
        <w:t>Запорізької області</w:t>
      </w:r>
    </w:p>
    <w:p w:rsidR="001F17DF" w:rsidRPr="00C06C7A" w:rsidRDefault="001F17DF" w:rsidP="0031462C">
      <w:pPr>
        <w:jc w:val="center"/>
        <w:rPr>
          <w:b/>
          <w:i/>
          <w:color w:val="000000"/>
          <w:sz w:val="28"/>
        </w:rPr>
      </w:pPr>
      <w:r w:rsidRPr="00C06C7A">
        <w:rPr>
          <w:b/>
          <w:i/>
          <w:color w:val="000000"/>
          <w:sz w:val="28"/>
        </w:rPr>
        <w:t>сьомого скликання</w:t>
      </w:r>
    </w:p>
    <w:p w:rsidR="001F17DF" w:rsidRPr="00C06C7A" w:rsidRDefault="001F17DF" w:rsidP="0031462C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 xml:space="preserve">тридцять третя </w:t>
      </w:r>
      <w:r w:rsidRPr="00C06C7A">
        <w:rPr>
          <w:b/>
          <w:i/>
          <w:color w:val="000000"/>
          <w:sz w:val="28"/>
          <w:lang w:val="ru-RU"/>
        </w:rPr>
        <w:t xml:space="preserve"> </w:t>
      </w:r>
      <w:r w:rsidRPr="00C06C7A">
        <w:rPr>
          <w:b/>
          <w:bCs/>
          <w:i/>
          <w:iCs/>
          <w:sz w:val="28"/>
          <w:szCs w:val="28"/>
        </w:rPr>
        <w:t>позачергова</w:t>
      </w:r>
      <w:r w:rsidRPr="00C06C7A">
        <w:rPr>
          <w:b/>
          <w:i/>
          <w:color w:val="000000"/>
          <w:sz w:val="28"/>
        </w:rPr>
        <w:t xml:space="preserve">  сесія</w:t>
      </w:r>
    </w:p>
    <w:p w:rsidR="001F17DF" w:rsidRPr="00C06C7A" w:rsidRDefault="001F17DF" w:rsidP="0031462C">
      <w:pPr>
        <w:jc w:val="center"/>
        <w:rPr>
          <w:b/>
          <w:i/>
          <w:color w:val="000000"/>
          <w:sz w:val="28"/>
        </w:rPr>
      </w:pPr>
    </w:p>
    <w:p w:rsidR="001F17DF" w:rsidRPr="00C06C7A" w:rsidRDefault="001F17DF" w:rsidP="0031462C">
      <w:pPr>
        <w:jc w:val="center"/>
        <w:rPr>
          <w:b/>
          <w:i/>
          <w:color w:val="000000"/>
          <w:sz w:val="28"/>
        </w:rPr>
      </w:pPr>
      <w:r w:rsidRPr="00C06C7A">
        <w:rPr>
          <w:b/>
          <w:i/>
          <w:color w:val="000000"/>
          <w:sz w:val="28"/>
        </w:rPr>
        <w:t xml:space="preserve">Р і ш е н </w:t>
      </w:r>
      <w:proofErr w:type="spellStart"/>
      <w:r w:rsidRPr="00C06C7A">
        <w:rPr>
          <w:b/>
          <w:i/>
          <w:color w:val="000000"/>
          <w:sz w:val="28"/>
        </w:rPr>
        <w:t>н</w:t>
      </w:r>
      <w:proofErr w:type="spellEnd"/>
      <w:r w:rsidRPr="00C06C7A">
        <w:rPr>
          <w:b/>
          <w:i/>
          <w:color w:val="000000"/>
          <w:sz w:val="28"/>
        </w:rPr>
        <w:t xml:space="preserve"> я</w:t>
      </w:r>
    </w:p>
    <w:p w:rsidR="001F17DF" w:rsidRPr="00C06C7A" w:rsidRDefault="001F17DF" w:rsidP="0031462C">
      <w:pPr>
        <w:jc w:val="center"/>
        <w:rPr>
          <w:b/>
          <w:color w:val="000000"/>
        </w:rPr>
      </w:pPr>
    </w:p>
    <w:p w:rsidR="001F17DF" w:rsidRDefault="001F17DF" w:rsidP="0031462C">
      <w:pPr>
        <w:jc w:val="center"/>
        <w:rPr>
          <w:sz w:val="28"/>
          <w:lang w:val="ru-RU"/>
        </w:rPr>
      </w:pPr>
      <w:r w:rsidRPr="00C06C7A">
        <w:rPr>
          <w:sz w:val="28"/>
          <w:lang w:val="ru-RU"/>
        </w:rPr>
        <w:t>________________</w:t>
      </w:r>
      <w:r w:rsidRPr="00C06C7A">
        <w:rPr>
          <w:sz w:val="28"/>
        </w:rPr>
        <w:t xml:space="preserve">                                                                            </w:t>
      </w:r>
      <w:r w:rsidRPr="00C06C7A">
        <w:rPr>
          <w:sz w:val="28"/>
          <w:lang w:val="ru-RU"/>
        </w:rPr>
        <w:t xml:space="preserve">      </w:t>
      </w:r>
      <w:r w:rsidRPr="00C06C7A">
        <w:rPr>
          <w:sz w:val="28"/>
        </w:rPr>
        <w:t>№</w:t>
      </w:r>
      <w:r w:rsidRPr="00C06C7A">
        <w:rPr>
          <w:sz w:val="28"/>
          <w:lang w:val="ru-RU"/>
        </w:rPr>
        <w:t>______</w:t>
      </w:r>
    </w:p>
    <w:p w:rsidR="001F17DF" w:rsidRPr="00C06C7A" w:rsidRDefault="001F17DF" w:rsidP="0031462C">
      <w:pPr>
        <w:jc w:val="center"/>
        <w:rPr>
          <w:sz w:val="28"/>
          <w:lang w:val="ru-RU"/>
        </w:rPr>
      </w:pPr>
    </w:p>
    <w:p w:rsidR="001F17DF" w:rsidRDefault="001F17DF" w:rsidP="0031462C">
      <w:pPr>
        <w:jc w:val="both"/>
      </w:pPr>
    </w:p>
    <w:p w:rsidR="001F17DF" w:rsidRDefault="001F17DF" w:rsidP="003146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надання дозволу на </w:t>
      </w:r>
      <w:r w:rsidRPr="001927F9">
        <w:rPr>
          <w:sz w:val="28"/>
          <w:szCs w:val="28"/>
        </w:rPr>
        <w:t>розробку д</w:t>
      </w:r>
      <w:r w:rsidRPr="001927F9">
        <w:rPr>
          <w:color w:val="000000"/>
          <w:sz w:val="28"/>
          <w:szCs w:val="28"/>
          <w:shd w:val="clear" w:color="auto" w:fill="FFFFFF"/>
        </w:rPr>
        <w:t>окументації із землеустрою</w:t>
      </w:r>
    </w:p>
    <w:p w:rsidR="001F17DF" w:rsidRDefault="001F17DF" w:rsidP="0031462C">
      <w:pPr>
        <w:jc w:val="both"/>
        <w:rPr>
          <w:sz w:val="28"/>
          <w:szCs w:val="28"/>
        </w:rPr>
      </w:pPr>
    </w:p>
    <w:p w:rsidR="001F17DF" w:rsidRDefault="001F17DF" w:rsidP="0031462C">
      <w:pPr>
        <w:jc w:val="both"/>
        <w:rPr>
          <w:sz w:val="28"/>
          <w:szCs w:val="28"/>
        </w:rPr>
      </w:pPr>
    </w:p>
    <w:p w:rsidR="001F17DF" w:rsidRDefault="001F17DF" w:rsidP="0031462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Розглянувши клопотання </w:t>
      </w:r>
      <w:proofErr w:type="spellStart"/>
      <w:r>
        <w:rPr>
          <w:sz w:val="28"/>
          <w:szCs w:val="28"/>
        </w:rPr>
        <w:t>Пологівського</w:t>
      </w:r>
      <w:proofErr w:type="spellEnd"/>
      <w:r>
        <w:rPr>
          <w:sz w:val="28"/>
          <w:szCs w:val="28"/>
        </w:rPr>
        <w:t xml:space="preserve"> об’єднаного управління Пенсійного фонду України, керуючись Земельним кодексом України, Законом України «Про місцеве самоврядування в Україні», </w:t>
      </w:r>
      <w:proofErr w:type="spellStart"/>
      <w:r>
        <w:rPr>
          <w:sz w:val="28"/>
          <w:szCs w:val="28"/>
        </w:rPr>
        <w:t>Пологівська</w:t>
      </w:r>
      <w:proofErr w:type="spellEnd"/>
      <w:r>
        <w:rPr>
          <w:sz w:val="28"/>
          <w:szCs w:val="28"/>
        </w:rPr>
        <w:t xml:space="preserve"> районна рада Запорізької області вирішила: </w:t>
      </w:r>
    </w:p>
    <w:p w:rsidR="001F17DF" w:rsidRDefault="001F17DF" w:rsidP="0031462C">
      <w:pPr>
        <w:jc w:val="both"/>
        <w:rPr>
          <w:sz w:val="28"/>
          <w:szCs w:val="28"/>
        </w:rPr>
      </w:pPr>
    </w:p>
    <w:p w:rsidR="001F17DF" w:rsidRPr="00471398" w:rsidRDefault="001F17DF" w:rsidP="002C1116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Надати дозвіл </w:t>
      </w:r>
      <w:proofErr w:type="spellStart"/>
      <w:r>
        <w:rPr>
          <w:sz w:val="28"/>
          <w:szCs w:val="28"/>
        </w:rPr>
        <w:t>Пологівському</w:t>
      </w:r>
      <w:proofErr w:type="spellEnd"/>
      <w:r>
        <w:rPr>
          <w:sz w:val="28"/>
          <w:szCs w:val="28"/>
        </w:rPr>
        <w:t xml:space="preserve"> об’єднаному управлінню  Пенсійного фонду України </w:t>
      </w:r>
      <w:r w:rsidRPr="00471398">
        <w:rPr>
          <w:sz w:val="28"/>
          <w:szCs w:val="28"/>
        </w:rPr>
        <w:t>на розробку д</w:t>
      </w:r>
      <w:r w:rsidRPr="00471398">
        <w:rPr>
          <w:color w:val="000000"/>
          <w:sz w:val="28"/>
          <w:szCs w:val="28"/>
          <w:shd w:val="clear" w:color="auto" w:fill="FFFFFF"/>
        </w:rPr>
        <w:t>окументації</w:t>
      </w:r>
      <w:r>
        <w:rPr>
          <w:color w:val="000000"/>
          <w:sz w:val="28"/>
          <w:szCs w:val="28"/>
          <w:shd w:val="clear" w:color="auto" w:fill="FFFFFF"/>
        </w:rPr>
        <w:t xml:space="preserve"> із землеустрою (землевпорядної</w:t>
      </w:r>
      <w:r w:rsidRPr="00471398">
        <w:rPr>
          <w:color w:val="000000"/>
          <w:sz w:val="28"/>
          <w:szCs w:val="28"/>
          <w:shd w:val="clear" w:color="auto" w:fill="FFFFFF"/>
        </w:rPr>
        <w:t xml:space="preserve"> документаці</w:t>
      </w:r>
      <w:r>
        <w:rPr>
          <w:color w:val="000000"/>
          <w:sz w:val="28"/>
          <w:szCs w:val="28"/>
          <w:shd w:val="clear" w:color="auto" w:fill="FFFFFF"/>
        </w:rPr>
        <w:t>ї</w:t>
      </w:r>
      <w:r w:rsidRPr="00471398">
        <w:rPr>
          <w:color w:val="000000"/>
          <w:sz w:val="28"/>
          <w:szCs w:val="28"/>
          <w:shd w:val="clear" w:color="auto" w:fill="FFFFFF"/>
        </w:rPr>
        <w:t>)</w:t>
      </w:r>
      <w:r w:rsidRPr="00471398">
        <w:rPr>
          <w:sz w:val="28"/>
          <w:szCs w:val="28"/>
        </w:rPr>
        <w:t xml:space="preserve"> земельної    ділянки    розташованої    за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адресою</w:t>
      </w:r>
      <w:proofErr w:type="spellEnd"/>
      <w:r>
        <w:rPr>
          <w:sz w:val="28"/>
          <w:szCs w:val="28"/>
        </w:rPr>
        <w:t xml:space="preserve">:   м.  Пологи,  вул. </w:t>
      </w:r>
      <w:proofErr w:type="spellStart"/>
      <w:r>
        <w:rPr>
          <w:sz w:val="28"/>
          <w:szCs w:val="28"/>
        </w:rPr>
        <w:t>І.</w:t>
      </w:r>
      <w:r w:rsidRPr="00471398">
        <w:rPr>
          <w:sz w:val="28"/>
          <w:szCs w:val="28"/>
        </w:rPr>
        <w:t>Чеберка</w:t>
      </w:r>
      <w:proofErr w:type="spellEnd"/>
      <w:r w:rsidRPr="00471398">
        <w:rPr>
          <w:sz w:val="28"/>
          <w:szCs w:val="28"/>
        </w:rPr>
        <w:t xml:space="preserve">, 5 загальною площею 1,9084 га, кадастровий </w:t>
      </w:r>
      <w:r>
        <w:rPr>
          <w:sz w:val="28"/>
          <w:szCs w:val="28"/>
        </w:rPr>
        <w:t xml:space="preserve">                                      </w:t>
      </w:r>
      <w:r w:rsidRPr="00471398">
        <w:rPr>
          <w:sz w:val="28"/>
          <w:szCs w:val="28"/>
        </w:rPr>
        <w:t>№ 2324210100:01:011:0010.</w:t>
      </w:r>
    </w:p>
    <w:p w:rsidR="001F17DF" w:rsidRPr="00471398" w:rsidRDefault="001F17DF" w:rsidP="002C1116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71398">
        <w:rPr>
          <w:sz w:val="28"/>
          <w:szCs w:val="28"/>
        </w:rPr>
        <w:t xml:space="preserve">Делегувати </w:t>
      </w:r>
      <w:proofErr w:type="spellStart"/>
      <w:r w:rsidRPr="00471398">
        <w:rPr>
          <w:sz w:val="28"/>
          <w:szCs w:val="28"/>
        </w:rPr>
        <w:t>Пологівській</w:t>
      </w:r>
      <w:proofErr w:type="spellEnd"/>
      <w:r w:rsidRPr="00471398">
        <w:rPr>
          <w:sz w:val="28"/>
          <w:szCs w:val="28"/>
        </w:rPr>
        <w:t xml:space="preserve"> районній державній адміністрації Запорізької області питання здійснення реєстраційних дій стосовно даної земельної ділянки.</w:t>
      </w:r>
    </w:p>
    <w:p w:rsidR="001F17DF" w:rsidRDefault="001F17DF" w:rsidP="002C1116">
      <w:pPr>
        <w:pStyle w:val="a4"/>
        <w:ind w:firstLine="705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 Контроль за виконанням рішення покласти </w:t>
      </w:r>
      <w:r w:rsidRPr="004A6642">
        <w:rPr>
          <w:color w:val="000000"/>
          <w:sz w:val="28"/>
          <w:szCs w:val="28"/>
        </w:rPr>
        <w:t>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1F17DF" w:rsidRPr="004A6642" w:rsidRDefault="001F17DF" w:rsidP="001E04DF">
      <w:pPr>
        <w:pStyle w:val="a4"/>
        <w:ind w:left="1065"/>
        <w:rPr>
          <w:color w:val="000000"/>
          <w:sz w:val="28"/>
          <w:szCs w:val="28"/>
        </w:rPr>
      </w:pPr>
    </w:p>
    <w:p w:rsidR="001F17DF" w:rsidRPr="004A6642" w:rsidRDefault="001F17DF" w:rsidP="001E04DF">
      <w:pPr>
        <w:pStyle w:val="a4"/>
        <w:ind w:firstLine="709"/>
        <w:rPr>
          <w:color w:val="000000"/>
          <w:sz w:val="28"/>
          <w:szCs w:val="28"/>
        </w:rPr>
      </w:pPr>
    </w:p>
    <w:p w:rsidR="001F17DF" w:rsidRDefault="001F17DF" w:rsidP="001E04DF">
      <w:pPr>
        <w:pStyle w:val="a4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</w:t>
      </w:r>
      <w:r>
        <w:rPr>
          <w:color w:val="000000"/>
          <w:sz w:val="28"/>
          <w:szCs w:val="28"/>
        </w:rPr>
        <w:t xml:space="preserve">                          </w:t>
      </w:r>
      <w:proofErr w:type="spellStart"/>
      <w:r>
        <w:rPr>
          <w:color w:val="000000"/>
          <w:sz w:val="28"/>
          <w:szCs w:val="28"/>
        </w:rPr>
        <w:t>О.П.Покутній</w:t>
      </w:r>
      <w:proofErr w:type="spellEnd"/>
    </w:p>
    <w:p w:rsidR="001F17DF" w:rsidRDefault="001F17DF" w:rsidP="001E04DF">
      <w:pPr>
        <w:jc w:val="both"/>
        <w:rPr>
          <w:sz w:val="28"/>
          <w:szCs w:val="28"/>
        </w:rPr>
      </w:pPr>
    </w:p>
    <w:p w:rsidR="001F17DF" w:rsidRPr="00374C7D" w:rsidRDefault="001F17DF" w:rsidP="00A542A4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Проект рішення підготовлений </w:t>
      </w:r>
    </w:p>
    <w:p w:rsidR="001F17DF" w:rsidRPr="00374C7D" w:rsidRDefault="001F17DF" w:rsidP="00A542A4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Відділом організаційної роботи </w:t>
      </w:r>
    </w:p>
    <w:p w:rsidR="001F17DF" w:rsidRPr="00374C7D" w:rsidRDefault="001F17DF" w:rsidP="00A542A4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Виконавчого апарату районної ради </w:t>
      </w:r>
    </w:p>
    <w:p w:rsidR="001F17DF" w:rsidRPr="00374C7D" w:rsidRDefault="001F17DF" w:rsidP="00A542A4">
      <w:pPr>
        <w:jc w:val="both"/>
        <w:rPr>
          <w:sz w:val="22"/>
          <w:szCs w:val="22"/>
        </w:rPr>
      </w:pPr>
    </w:p>
    <w:p w:rsidR="001F17DF" w:rsidRPr="00374C7D" w:rsidRDefault="001F17DF" w:rsidP="00A542A4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Головний спеціаліст                                      </w:t>
      </w:r>
      <w:r>
        <w:rPr>
          <w:sz w:val="22"/>
          <w:szCs w:val="22"/>
        </w:rPr>
        <w:t xml:space="preserve">            </w:t>
      </w:r>
      <w:r w:rsidRPr="00374C7D">
        <w:rPr>
          <w:sz w:val="22"/>
          <w:szCs w:val="22"/>
        </w:rPr>
        <w:t xml:space="preserve">                 В.В. </w:t>
      </w:r>
      <w:proofErr w:type="spellStart"/>
      <w:r w:rsidRPr="00374C7D">
        <w:rPr>
          <w:sz w:val="22"/>
          <w:szCs w:val="22"/>
        </w:rPr>
        <w:t>Кошель</w:t>
      </w:r>
      <w:proofErr w:type="spellEnd"/>
    </w:p>
    <w:p w:rsidR="001F17DF" w:rsidRPr="00374C7D" w:rsidRDefault="001F17DF" w:rsidP="00A542A4">
      <w:pPr>
        <w:jc w:val="both"/>
        <w:rPr>
          <w:sz w:val="22"/>
          <w:szCs w:val="22"/>
        </w:rPr>
      </w:pPr>
    </w:p>
    <w:p w:rsidR="001F17DF" w:rsidRDefault="001F17DF" w:rsidP="001E04DF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Аркуш погодження додається    </w:t>
      </w:r>
    </w:p>
    <w:p w:rsidR="000C5399" w:rsidRDefault="000C5399" w:rsidP="001E04DF">
      <w:pPr>
        <w:jc w:val="both"/>
        <w:rPr>
          <w:sz w:val="22"/>
          <w:szCs w:val="22"/>
        </w:rPr>
      </w:pPr>
    </w:p>
    <w:p w:rsidR="000C5399" w:rsidRDefault="000C5399" w:rsidP="001E04DF">
      <w:pPr>
        <w:jc w:val="both"/>
        <w:rPr>
          <w:sz w:val="22"/>
          <w:szCs w:val="22"/>
        </w:rPr>
      </w:pPr>
    </w:p>
    <w:p w:rsidR="000C5399" w:rsidRDefault="000C5399" w:rsidP="000C5399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Пояснювальна записка </w:t>
      </w:r>
    </w:p>
    <w:p w:rsidR="000C5399" w:rsidRDefault="000C5399" w:rsidP="000C5399">
      <w:pPr>
        <w:spacing w:line="240" w:lineRule="exact"/>
        <w:ind w:right="-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 проекту рішення районної ради </w:t>
      </w:r>
    </w:p>
    <w:p w:rsidR="000C5399" w:rsidRDefault="000C5399" w:rsidP="000C5399">
      <w:pPr>
        <w:spacing w:line="240" w:lineRule="exact"/>
        <w:ind w:right="-83"/>
        <w:jc w:val="center"/>
        <w:rPr>
          <w:b/>
          <w:sz w:val="28"/>
          <w:szCs w:val="28"/>
        </w:rPr>
      </w:pPr>
    </w:p>
    <w:p w:rsidR="000C5399" w:rsidRDefault="000C5399" w:rsidP="000C5399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</w:t>
      </w:r>
      <w:r>
        <w:rPr>
          <w:sz w:val="28"/>
          <w:szCs w:val="28"/>
        </w:rPr>
        <w:t>Про надання дозволу на розробку д</w:t>
      </w:r>
      <w:r>
        <w:rPr>
          <w:color w:val="000000"/>
          <w:sz w:val="28"/>
          <w:szCs w:val="28"/>
          <w:shd w:val="clear" w:color="auto" w:fill="FFFFFF"/>
        </w:rPr>
        <w:t>окументації із землеустрою</w:t>
      </w:r>
      <w:r>
        <w:rPr>
          <w:sz w:val="28"/>
          <w:szCs w:val="28"/>
          <w:lang w:val="ru-RU"/>
        </w:rPr>
        <w:t>»</w:t>
      </w:r>
    </w:p>
    <w:p w:rsidR="000C5399" w:rsidRDefault="000C5399" w:rsidP="000C5399">
      <w:pPr>
        <w:jc w:val="both"/>
        <w:rPr>
          <w:sz w:val="28"/>
          <w:szCs w:val="28"/>
          <w:lang w:val="ru-RU"/>
        </w:rPr>
      </w:pPr>
    </w:p>
    <w:p w:rsidR="000C5399" w:rsidRDefault="000C5399" w:rsidP="000C5399">
      <w:pPr>
        <w:jc w:val="both"/>
        <w:rPr>
          <w:sz w:val="28"/>
          <w:szCs w:val="28"/>
          <w:lang w:val="ru-RU"/>
        </w:rPr>
      </w:pPr>
    </w:p>
    <w:p w:rsidR="000C5399" w:rsidRDefault="000C5399" w:rsidP="000C5399">
      <w:p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ab/>
        <w:t xml:space="preserve">Проект </w:t>
      </w:r>
      <w:proofErr w:type="spellStart"/>
      <w:r>
        <w:rPr>
          <w:sz w:val="28"/>
          <w:szCs w:val="28"/>
          <w:lang w:val="ru-RU"/>
        </w:rPr>
        <w:t>рішення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підготовлений</w:t>
      </w:r>
      <w:proofErr w:type="spellEnd"/>
      <w:r>
        <w:rPr>
          <w:sz w:val="28"/>
          <w:szCs w:val="28"/>
          <w:lang w:val="ru-RU"/>
        </w:rPr>
        <w:t xml:space="preserve"> з метою </w:t>
      </w:r>
      <w:proofErr w:type="spellStart"/>
      <w:r>
        <w:rPr>
          <w:sz w:val="28"/>
          <w:szCs w:val="28"/>
          <w:lang w:val="ru-RU"/>
        </w:rPr>
        <w:t>реалізації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питання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виділення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земельної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ділянки</w:t>
      </w:r>
      <w:proofErr w:type="spellEnd"/>
      <w:r>
        <w:rPr>
          <w:sz w:val="28"/>
          <w:szCs w:val="28"/>
          <w:lang w:val="ru-RU"/>
        </w:rPr>
        <w:t xml:space="preserve"> для </w:t>
      </w:r>
      <w:proofErr w:type="spellStart"/>
      <w:r>
        <w:rPr>
          <w:sz w:val="28"/>
          <w:szCs w:val="28"/>
          <w:lang w:val="ru-RU"/>
        </w:rPr>
        <w:t>обслуговування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Пологівського</w:t>
      </w:r>
      <w:proofErr w:type="spellEnd"/>
      <w:r>
        <w:rPr>
          <w:sz w:val="28"/>
          <w:szCs w:val="28"/>
        </w:rPr>
        <w:t xml:space="preserve"> об’єднаного управління Пенсійного фонду України, що розташовано за </w:t>
      </w:r>
      <w:proofErr w:type="spellStart"/>
      <w:r>
        <w:rPr>
          <w:sz w:val="28"/>
          <w:szCs w:val="28"/>
        </w:rPr>
        <w:t>адресою</w:t>
      </w:r>
      <w:proofErr w:type="spellEnd"/>
      <w:r>
        <w:rPr>
          <w:sz w:val="28"/>
          <w:szCs w:val="28"/>
        </w:rPr>
        <w:t xml:space="preserve"> м. Пологи, вул. </w:t>
      </w:r>
      <w:proofErr w:type="spellStart"/>
      <w:r>
        <w:rPr>
          <w:sz w:val="28"/>
          <w:szCs w:val="28"/>
        </w:rPr>
        <w:t>І.Чеберка</w:t>
      </w:r>
      <w:proofErr w:type="spellEnd"/>
      <w:r>
        <w:rPr>
          <w:sz w:val="28"/>
          <w:szCs w:val="28"/>
        </w:rPr>
        <w:t xml:space="preserve"> № 5. Прийняття даного рішення дозволить завершити процедуру передачі частини майнового комплексу до державної власності та забезпечить ефективну роботу даного управління для надання послуг населенню.</w:t>
      </w:r>
    </w:p>
    <w:p w:rsidR="000C5399" w:rsidRDefault="000C5399" w:rsidP="000C5399">
      <w:pPr>
        <w:jc w:val="both"/>
        <w:rPr>
          <w:sz w:val="28"/>
          <w:szCs w:val="28"/>
        </w:rPr>
      </w:pPr>
    </w:p>
    <w:p w:rsidR="000C5399" w:rsidRDefault="000C5399" w:rsidP="000C5399">
      <w:pPr>
        <w:jc w:val="both"/>
        <w:rPr>
          <w:sz w:val="28"/>
          <w:szCs w:val="28"/>
        </w:rPr>
      </w:pPr>
    </w:p>
    <w:p w:rsidR="000C5399" w:rsidRDefault="000C5399" w:rsidP="000C5399">
      <w:pPr>
        <w:jc w:val="both"/>
        <w:rPr>
          <w:sz w:val="28"/>
          <w:szCs w:val="28"/>
        </w:rPr>
      </w:pPr>
      <w:bookmarkStart w:id="0" w:name="_GoBack"/>
      <w:bookmarkEnd w:id="0"/>
    </w:p>
    <w:p w:rsidR="000C5399" w:rsidRDefault="000C5399" w:rsidP="000C5399">
      <w:pPr>
        <w:tabs>
          <w:tab w:val="num" w:pos="0"/>
        </w:tabs>
        <w:ind w:right="-2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Головний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спеціаліст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відділу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0C5399" w:rsidRDefault="000C5399" w:rsidP="000C5399">
      <w:pPr>
        <w:tabs>
          <w:tab w:val="num" w:pos="0"/>
        </w:tabs>
        <w:ind w:right="-2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організаційної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роботи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0C5399" w:rsidRDefault="000C5399" w:rsidP="000C5399">
      <w:pPr>
        <w:tabs>
          <w:tab w:val="num" w:pos="0"/>
        </w:tabs>
        <w:ind w:right="-2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ru-RU"/>
        </w:rPr>
        <w:t>виконавчого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апарату</w:t>
      </w:r>
      <w:proofErr w:type="spellEnd"/>
      <w:r>
        <w:rPr>
          <w:sz w:val="28"/>
          <w:szCs w:val="28"/>
          <w:lang w:val="ru-RU"/>
        </w:rPr>
        <w:t xml:space="preserve">                                                         В.В. Кошель </w:t>
      </w:r>
    </w:p>
    <w:p w:rsidR="000C5399" w:rsidRPr="00A542A4" w:rsidRDefault="000C5399" w:rsidP="001E04DF">
      <w:pPr>
        <w:jc w:val="both"/>
        <w:rPr>
          <w:sz w:val="22"/>
          <w:szCs w:val="22"/>
        </w:rPr>
      </w:pPr>
    </w:p>
    <w:sectPr w:rsidR="000C5399" w:rsidRPr="00A542A4" w:rsidSect="001A2B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94AED"/>
    <w:multiLevelType w:val="hybridMultilevel"/>
    <w:tmpl w:val="AF828212"/>
    <w:lvl w:ilvl="0" w:tplc="7780018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462C"/>
    <w:rsid w:val="00067F56"/>
    <w:rsid w:val="000C5399"/>
    <w:rsid w:val="001927F9"/>
    <w:rsid w:val="001A2BA6"/>
    <w:rsid w:val="001E04DF"/>
    <w:rsid w:val="001F17DF"/>
    <w:rsid w:val="002C1116"/>
    <w:rsid w:val="002F2185"/>
    <w:rsid w:val="003066E2"/>
    <w:rsid w:val="0031462C"/>
    <w:rsid w:val="00374C7D"/>
    <w:rsid w:val="00471398"/>
    <w:rsid w:val="004A6642"/>
    <w:rsid w:val="009F3AEA"/>
    <w:rsid w:val="00A542A4"/>
    <w:rsid w:val="00C06C7A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CF673EF"/>
  <w15:docId w15:val="{EC5C0E86-F843-4020-B9F7-F88124D2F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62C"/>
    <w:rPr>
      <w:rFonts w:ascii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31462C"/>
    <w:pPr>
      <w:keepNext/>
      <w:autoSpaceDE w:val="0"/>
      <w:autoSpaceDN w:val="0"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paragraph" w:styleId="3">
    <w:name w:val="heading 3"/>
    <w:basedOn w:val="a"/>
    <w:next w:val="a"/>
    <w:link w:val="30"/>
    <w:uiPriority w:val="99"/>
    <w:qFormat/>
    <w:rsid w:val="0031462C"/>
    <w:pPr>
      <w:keepNext/>
      <w:keepLines/>
      <w:spacing w:before="40"/>
      <w:outlineLvl w:val="2"/>
    </w:pPr>
    <w:rPr>
      <w:rFonts w:ascii="Calibri Light" w:eastAsia="Times New Roman" w:hAnsi="Calibri Light"/>
      <w:color w:val="1F4D78"/>
    </w:rPr>
  </w:style>
  <w:style w:type="paragraph" w:styleId="4">
    <w:name w:val="heading 4"/>
    <w:basedOn w:val="a"/>
    <w:next w:val="a"/>
    <w:link w:val="40"/>
    <w:uiPriority w:val="99"/>
    <w:qFormat/>
    <w:rsid w:val="0031462C"/>
    <w:pPr>
      <w:keepNext/>
      <w:keepLines/>
      <w:spacing w:before="40"/>
      <w:outlineLvl w:val="3"/>
    </w:pPr>
    <w:rPr>
      <w:rFonts w:ascii="Calibri Light" w:eastAsia="Times New Roman" w:hAnsi="Calibri Light"/>
      <w:i/>
      <w:iCs/>
      <w:color w:val="2E74B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31462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1462C"/>
    <w:rPr>
      <w:rFonts w:ascii="Calibri Light" w:hAnsi="Calibri Light" w:cs="Times New Roman"/>
      <w:color w:val="1F4D78"/>
      <w:sz w:val="24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1462C"/>
    <w:rPr>
      <w:rFonts w:ascii="Calibri Light" w:hAnsi="Calibri Light" w:cs="Times New Roman"/>
      <w:i/>
      <w:iCs/>
      <w:color w:val="2E74B5"/>
      <w:sz w:val="24"/>
      <w:szCs w:val="24"/>
      <w:lang w:val="uk-UA" w:eastAsia="ru-RU"/>
    </w:rPr>
  </w:style>
  <w:style w:type="paragraph" w:styleId="a3">
    <w:name w:val="List Paragraph"/>
    <w:basedOn w:val="a"/>
    <w:uiPriority w:val="99"/>
    <w:qFormat/>
    <w:rsid w:val="0031462C"/>
    <w:pPr>
      <w:ind w:left="720"/>
      <w:contextualSpacing/>
    </w:pPr>
  </w:style>
  <w:style w:type="paragraph" w:styleId="a4">
    <w:name w:val="No Spacing"/>
    <w:basedOn w:val="a5"/>
    <w:uiPriority w:val="99"/>
    <w:qFormat/>
    <w:rsid w:val="001E04DF"/>
    <w:pPr>
      <w:spacing w:after="0"/>
      <w:ind w:left="0"/>
      <w:jc w:val="both"/>
    </w:pPr>
    <w:rPr>
      <w:szCs w:val="22"/>
      <w:lang w:eastAsia="en-US"/>
    </w:rPr>
  </w:style>
  <w:style w:type="paragraph" w:styleId="a5">
    <w:name w:val="List Continue"/>
    <w:basedOn w:val="a"/>
    <w:uiPriority w:val="99"/>
    <w:semiHidden/>
    <w:rsid w:val="001E04DF"/>
    <w:pPr>
      <w:spacing w:after="120"/>
      <w:ind w:left="283"/>
      <w:contextualSpacing/>
    </w:pPr>
  </w:style>
  <w:style w:type="paragraph" w:styleId="a6">
    <w:name w:val="Balloon Text"/>
    <w:basedOn w:val="a"/>
    <w:link w:val="a7"/>
    <w:uiPriority w:val="99"/>
    <w:semiHidden/>
    <w:rsid w:val="00A542A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A542A4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8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352</Words>
  <Characters>2012</Characters>
  <Application>Microsoft Office Word</Application>
  <DocSecurity>0</DocSecurity>
  <Lines>16</Lines>
  <Paragraphs>4</Paragraphs>
  <ScaleCrop>false</ScaleCrop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2018-11-14T08:36:00Z</cp:lastPrinted>
  <dcterms:created xsi:type="dcterms:W3CDTF">2018-11-14T08:20:00Z</dcterms:created>
  <dcterms:modified xsi:type="dcterms:W3CDTF">2018-11-14T12:31:00Z</dcterms:modified>
</cp:coreProperties>
</file>